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644" w:type="dxa"/>
        <w:tblInd w:w="-256" w:type="dxa"/>
        <w:tblCellMar>
          <w:left w:w="10" w:type="dxa"/>
          <w:right w:w="10" w:type="dxa"/>
        </w:tblCellMar>
        <w:tblLook w:val="0000" w:firstRow="0" w:lastRow="0" w:firstColumn="0" w:lastColumn="0" w:noHBand="0" w:noVBand="0"/>
      </w:tblPr>
      <w:tblGrid>
        <w:gridCol w:w="789"/>
        <w:gridCol w:w="8855"/>
      </w:tblGrid>
      <w:tr w:rsidR="00B61F16" w:rsidRPr="00B61F16">
        <w:trPr>
          <w:trHeight w:val="334"/>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spacing w:line="400" w:lineRule="exact"/>
              <w:jc w:val="center"/>
              <w:rPr>
                <w:b/>
                <w:sz w:val="32"/>
                <w:szCs w:val="32"/>
              </w:rPr>
            </w:pPr>
            <w:r w:rsidRPr="00B61F16">
              <w:rPr>
                <w:b/>
                <w:sz w:val="32"/>
                <w:szCs w:val="32"/>
              </w:rPr>
              <w:t>「臺南市</w:t>
            </w:r>
            <w:r w:rsidR="007B6A9C" w:rsidRPr="00B61F16">
              <w:rPr>
                <w:rFonts w:hint="eastAsia"/>
                <w:b/>
                <w:sz w:val="32"/>
                <w:szCs w:val="32"/>
              </w:rPr>
              <w:t>永康</w:t>
            </w:r>
            <w:r w:rsidRPr="00B61F16">
              <w:rPr>
                <w:b/>
                <w:sz w:val="32"/>
                <w:szCs w:val="32"/>
              </w:rPr>
              <w:t>區</w:t>
            </w:r>
            <w:r w:rsidR="007B6A9C" w:rsidRPr="00B61F16">
              <w:rPr>
                <w:rFonts w:hint="eastAsia"/>
                <w:b/>
                <w:sz w:val="32"/>
                <w:szCs w:val="32"/>
              </w:rPr>
              <w:t>五王</w:t>
            </w:r>
            <w:r w:rsidRPr="00B61F16">
              <w:rPr>
                <w:b/>
                <w:sz w:val="32"/>
                <w:szCs w:val="32"/>
              </w:rPr>
              <w:t>國民小學設置太陽光電設施公開標租案」</w:t>
            </w:r>
          </w:p>
          <w:p w:rsidR="007635AE" w:rsidRPr="00B61F16" w:rsidRDefault="0082018E">
            <w:pPr>
              <w:spacing w:line="400" w:lineRule="exact"/>
              <w:jc w:val="center"/>
              <w:rPr>
                <w:b/>
                <w:sz w:val="32"/>
                <w:szCs w:val="32"/>
              </w:rPr>
            </w:pPr>
            <w:r w:rsidRPr="00B61F16">
              <w:rPr>
                <w:b/>
                <w:sz w:val="32"/>
                <w:szCs w:val="32"/>
              </w:rPr>
              <w:t>招標文件清單</w:t>
            </w:r>
          </w:p>
        </w:tc>
      </w:tr>
      <w:tr w:rsidR="00B61F16" w:rsidRPr="00B61F16">
        <w:trPr>
          <w:cantSplit/>
          <w:trHeight w:val="1266"/>
        </w:trPr>
        <w:tc>
          <w:tcPr>
            <w:tcW w:w="78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snapToGrid w:val="0"/>
              <w:ind w:left="113" w:right="113"/>
            </w:pPr>
            <w:r w:rsidRPr="00B61F16">
              <w:rPr>
                <w:sz w:val="32"/>
                <w:szCs w:val="32"/>
              </w:rPr>
              <w:t>※注意</w:t>
            </w:r>
          </w:p>
        </w:tc>
        <w:tc>
          <w:tcPr>
            <w:tcW w:w="885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snapToGrid w:val="0"/>
            </w:pPr>
            <w:r w:rsidRPr="00B61F16">
              <w:rPr>
                <w:b/>
                <w:bCs/>
                <w:spacing w:val="-4"/>
              </w:rPr>
              <w:t>廠商取得招標文件時，請依下列勾選項目詳細逐一核對招標文件，如有短少應即時(或截止投標前)向</w:t>
            </w:r>
            <w:r w:rsidRPr="00B61F16">
              <w:rPr>
                <w:b/>
                <w:bCs/>
                <w:spacing w:val="-4"/>
                <w:u w:val="single"/>
                <w:shd w:val="clear" w:color="auto" w:fill="FFFFFF"/>
              </w:rPr>
              <w:t>招標機關</w:t>
            </w:r>
            <w:r w:rsidRPr="00B61F16">
              <w:rPr>
                <w:b/>
                <w:bCs/>
                <w:spacing w:val="-4"/>
              </w:rPr>
              <w:t>要求補齊，廠商不得事後方藉提供之招標文件短少為由而於開標時要求補正或於簽訂契約時要求不予納入契約文件內。</w:t>
            </w:r>
          </w:p>
        </w:tc>
      </w:tr>
      <w:tr w:rsidR="00B61F16" w:rsidRPr="00B61F16">
        <w:trPr>
          <w:trHeight w:val="309"/>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snapToGrid w:val="0"/>
            </w:pPr>
            <w:r w:rsidRPr="00B61F16">
              <w:t xml:space="preserve">■ </w:t>
            </w:r>
            <w:r w:rsidR="00ED26C8" w:rsidRPr="00B61F16">
              <w:rPr>
                <w:rFonts w:hint="eastAsia"/>
              </w:rPr>
              <w:t>0</w:t>
            </w:r>
            <w:r w:rsidRPr="00B61F16">
              <w:t>0.招標文件清單(1張)</w:t>
            </w:r>
          </w:p>
        </w:tc>
      </w:tr>
      <w:tr w:rsidR="00B61F16" w:rsidRPr="00B61F16">
        <w:trPr>
          <w:trHeight w:val="61"/>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snapToGrid w:val="0"/>
            </w:pPr>
            <w:r w:rsidRPr="00B61F16">
              <w:t>■ 01.</w:t>
            </w:r>
            <w:r w:rsidR="00F57E49" w:rsidRPr="00B61F16">
              <w:t>投標廠商聲明書(2頁)</w:t>
            </w:r>
          </w:p>
        </w:tc>
      </w:tr>
      <w:tr w:rsidR="00B61F16" w:rsidRPr="00B61F16">
        <w:trPr>
          <w:trHeight w:val="190"/>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snapToGrid w:val="0"/>
            </w:pPr>
            <w:r w:rsidRPr="00B61F16">
              <w:t>■ 02</w:t>
            </w:r>
            <w:r w:rsidR="003A22EE" w:rsidRPr="00B61F16">
              <w:rPr>
                <w:rFonts w:hint="eastAsia"/>
              </w:rPr>
              <w:t>-1</w:t>
            </w:r>
            <w:r w:rsidRPr="00B61F16">
              <w:t>.</w:t>
            </w:r>
            <w:r w:rsidR="00F57E49" w:rsidRPr="00B61F16">
              <w:t>太陽光電發電設備檢驗表(3頁)</w:t>
            </w:r>
          </w:p>
        </w:tc>
      </w:tr>
      <w:tr w:rsidR="00B61F16" w:rsidRPr="00B61F16">
        <w:trPr>
          <w:trHeight w:val="190"/>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snapToGrid w:val="0"/>
            </w:pPr>
            <w:r w:rsidRPr="00B61F16">
              <w:t>■ 0</w:t>
            </w:r>
            <w:r w:rsidR="003A22EE" w:rsidRPr="00B61F16">
              <w:rPr>
                <w:rFonts w:hint="eastAsia"/>
              </w:rPr>
              <w:t>2</w:t>
            </w:r>
            <w:r w:rsidRPr="00B61F16">
              <w:t>-</w:t>
            </w:r>
            <w:r w:rsidR="003A22EE" w:rsidRPr="00B61F16">
              <w:rPr>
                <w:rFonts w:hint="eastAsia"/>
              </w:rPr>
              <w:t>2.</w:t>
            </w:r>
            <w:r w:rsidR="00F57E49" w:rsidRPr="00B61F16">
              <w:t>施工及維護期間注意及配合事項(2頁)</w:t>
            </w:r>
          </w:p>
        </w:tc>
      </w:tr>
      <w:tr w:rsidR="00B61F16" w:rsidRPr="00B61F16">
        <w:trPr>
          <w:trHeight w:val="190"/>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snapToGrid w:val="0"/>
            </w:pPr>
            <w:r w:rsidRPr="00B61F16">
              <w:t>■ 03</w:t>
            </w:r>
            <w:r w:rsidR="003A22EE" w:rsidRPr="00B61F16">
              <w:rPr>
                <w:rFonts w:hint="eastAsia"/>
              </w:rPr>
              <w:t>.</w:t>
            </w:r>
            <w:proofErr w:type="gramStart"/>
            <w:r w:rsidR="00F57E49" w:rsidRPr="00B61F16">
              <w:t>外標封</w:t>
            </w:r>
            <w:proofErr w:type="gramEnd"/>
          </w:p>
        </w:tc>
      </w:tr>
      <w:tr w:rsidR="00B61F16" w:rsidRPr="00B61F16">
        <w:trPr>
          <w:trHeight w:val="190"/>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snapToGrid w:val="0"/>
            </w:pPr>
            <w:r w:rsidRPr="00B61F16">
              <w:t>■ 04</w:t>
            </w:r>
            <w:r w:rsidR="00F57E49" w:rsidRPr="00B61F16">
              <w:rPr>
                <w:rFonts w:hint="eastAsia"/>
              </w:rPr>
              <w:t>.</w:t>
            </w:r>
            <w:r w:rsidR="00F57E49" w:rsidRPr="00B61F16">
              <w:t>資格審查表(2頁)</w:t>
            </w:r>
          </w:p>
        </w:tc>
      </w:tr>
      <w:tr w:rsidR="00B61F16" w:rsidRPr="00B61F16">
        <w:trPr>
          <w:trHeight w:val="152"/>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635AE" w:rsidRPr="00B61F16" w:rsidRDefault="0082018E">
            <w:pPr>
              <w:snapToGrid w:val="0"/>
              <w:jc w:val="both"/>
            </w:pPr>
            <w:r w:rsidRPr="00B61F16">
              <w:t>■ 05.</w:t>
            </w:r>
            <w:r w:rsidR="00F57E49" w:rsidRPr="00B61F16">
              <w:t>切結書(1頁)</w:t>
            </w:r>
          </w:p>
        </w:tc>
      </w:tr>
      <w:tr w:rsidR="00B61F16" w:rsidRPr="00B61F16">
        <w:trPr>
          <w:trHeight w:val="200"/>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rsidR="007635AE" w:rsidRPr="00B61F16" w:rsidRDefault="0082018E">
            <w:pPr>
              <w:snapToGrid w:val="0"/>
              <w:jc w:val="both"/>
            </w:pPr>
            <w:r w:rsidRPr="00B61F16">
              <w:t>■ 06.</w:t>
            </w:r>
            <w:r w:rsidR="00F57E49" w:rsidRPr="00B61F16">
              <w:t>委託代理授權書(1頁)</w:t>
            </w:r>
          </w:p>
        </w:tc>
      </w:tr>
      <w:tr w:rsidR="00B61F16" w:rsidRPr="00B61F16">
        <w:trPr>
          <w:trHeight w:val="90"/>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snapToGrid w:val="0"/>
            </w:pPr>
            <w:r w:rsidRPr="00B61F16">
              <w:t>■ 07.</w:t>
            </w:r>
            <w:r w:rsidR="00F57E49" w:rsidRPr="00B61F16">
              <w:t>退還</w:t>
            </w:r>
            <w:proofErr w:type="gramStart"/>
            <w:r w:rsidR="00F57E49" w:rsidRPr="00B61F16">
              <w:t>押</w:t>
            </w:r>
            <w:proofErr w:type="gramEnd"/>
            <w:r w:rsidR="00F57E49" w:rsidRPr="00B61F16">
              <w:t>標金申請書與領據(共2頁)</w:t>
            </w:r>
          </w:p>
        </w:tc>
      </w:tr>
      <w:tr w:rsidR="00B61F16" w:rsidRPr="00B61F16">
        <w:trPr>
          <w:trHeight w:val="61"/>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snapToGrid w:val="0"/>
            </w:pPr>
            <w:r w:rsidRPr="00B61F16">
              <w:t>■ 08.</w:t>
            </w:r>
            <w:proofErr w:type="gramStart"/>
            <w:r w:rsidR="00F57E49" w:rsidRPr="00B61F16">
              <w:t>押</w:t>
            </w:r>
            <w:proofErr w:type="gramEnd"/>
            <w:r w:rsidR="00F57E49" w:rsidRPr="00B61F16">
              <w:t>標金轉作履約保證金同意書(1頁)</w:t>
            </w:r>
          </w:p>
        </w:tc>
      </w:tr>
      <w:tr w:rsidR="00B61F16" w:rsidRPr="00B61F16">
        <w:trPr>
          <w:trHeight w:val="200"/>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snapToGrid w:val="0"/>
            </w:pPr>
            <w:r w:rsidRPr="00B61F16">
              <w:t>■ 09.</w:t>
            </w:r>
            <w:r w:rsidR="00F57E49" w:rsidRPr="00B61F16">
              <w:t>標單(1頁)</w:t>
            </w:r>
          </w:p>
        </w:tc>
      </w:tr>
      <w:tr w:rsidR="00B61F16" w:rsidRPr="00B61F16">
        <w:trPr>
          <w:trHeight w:val="61"/>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numPr>
                <w:ilvl w:val="0"/>
                <w:numId w:val="1"/>
              </w:numPr>
              <w:snapToGrid w:val="0"/>
            </w:pPr>
            <w:r w:rsidRPr="00B61F16">
              <w:t>10.</w:t>
            </w:r>
            <w:r w:rsidR="00F57E49" w:rsidRPr="00B61F16">
              <w:t>投標須知(3</w:t>
            </w:r>
            <w:r w:rsidR="001726B9">
              <w:rPr>
                <w:rFonts w:hint="eastAsia"/>
              </w:rPr>
              <w:t>6</w:t>
            </w:r>
            <w:r w:rsidR="00F57E49" w:rsidRPr="00B61F16">
              <w:t>張)</w:t>
            </w:r>
          </w:p>
        </w:tc>
      </w:tr>
      <w:tr w:rsidR="00B61F16" w:rsidRPr="00B61F16">
        <w:trPr>
          <w:trHeight w:val="61"/>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3A22EE" w:rsidRPr="00B61F16" w:rsidRDefault="003A22EE">
            <w:pPr>
              <w:numPr>
                <w:ilvl w:val="0"/>
                <w:numId w:val="1"/>
              </w:numPr>
              <w:snapToGrid w:val="0"/>
            </w:pPr>
            <w:r w:rsidRPr="00B61F16">
              <w:rPr>
                <w:rFonts w:hint="eastAsia"/>
              </w:rPr>
              <w:t>11-1.</w:t>
            </w:r>
            <w:r w:rsidRPr="00B61F16">
              <w:t>契約</w:t>
            </w:r>
            <w:r w:rsidRPr="00B61F16">
              <w:rPr>
                <w:rFonts w:hint="eastAsia"/>
              </w:rPr>
              <w:t>書</w:t>
            </w:r>
            <w:r w:rsidRPr="00B61F16">
              <w:t>封面(1頁)</w:t>
            </w:r>
          </w:p>
        </w:tc>
      </w:tr>
      <w:tr w:rsidR="00B61F16" w:rsidRPr="00B61F16">
        <w:trPr>
          <w:trHeight w:val="61"/>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numPr>
                <w:ilvl w:val="0"/>
                <w:numId w:val="1"/>
              </w:numPr>
              <w:snapToGrid w:val="0"/>
            </w:pPr>
            <w:r w:rsidRPr="00B61F16">
              <w:t>11</w:t>
            </w:r>
            <w:r w:rsidR="003A22EE" w:rsidRPr="00B61F16">
              <w:rPr>
                <w:rFonts w:hint="eastAsia"/>
              </w:rPr>
              <w:t>-2.</w:t>
            </w:r>
            <w:r w:rsidR="00F57E49" w:rsidRPr="00B61F16">
              <w:t>契約</w:t>
            </w:r>
            <w:r w:rsidR="00F57E49" w:rsidRPr="00B61F16">
              <w:rPr>
                <w:rFonts w:hint="eastAsia"/>
              </w:rPr>
              <w:t>書</w:t>
            </w:r>
            <w:r w:rsidR="00F57E49" w:rsidRPr="00B61F16">
              <w:t>(1</w:t>
            </w:r>
            <w:r w:rsidR="001726B9">
              <w:rPr>
                <w:rFonts w:hint="eastAsia"/>
              </w:rPr>
              <w:t>6</w:t>
            </w:r>
            <w:r w:rsidR="00F57E49" w:rsidRPr="00B61F16">
              <w:t>頁)</w:t>
            </w:r>
          </w:p>
        </w:tc>
      </w:tr>
      <w:tr w:rsidR="00B61F16" w:rsidRPr="00B61F16">
        <w:trPr>
          <w:trHeight w:val="61"/>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numPr>
                <w:ilvl w:val="0"/>
                <w:numId w:val="1"/>
              </w:numPr>
              <w:snapToGrid w:val="0"/>
            </w:pPr>
            <w:r w:rsidRPr="00B61F16">
              <w:t>12-1</w:t>
            </w:r>
            <w:r w:rsidR="003A22EE" w:rsidRPr="00B61F16">
              <w:rPr>
                <w:rFonts w:hint="eastAsia"/>
              </w:rPr>
              <w:t>.</w:t>
            </w:r>
            <w:r w:rsidR="00F57E49" w:rsidRPr="00B61F16">
              <w:t>評審須知(</w:t>
            </w:r>
            <w:r w:rsidR="00761881">
              <w:rPr>
                <w:rFonts w:hint="eastAsia"/>
              </w:rPr>
              <w:t>5</w:t>
            </w:r>
            <w:bookmarkStart w:id="0" w:name="_GoBack"/>
            <w:bookmarkEnd w:id="0"/>
            <w:r w:rsidR="00F57E49" w:rsidRPr="00B61F16">
              <w:t>頁)</w:t>
            </w:r>
          </w:p>
        </w:tc>
      </w:tr>
      <w:tr w:rsidR="00B61F16" w:rsidRPr="00B61F16">
        <w:trPr>
          <w:trHeight w:val="61"/>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numPr>
                <w:ilvl w:val="0"/>
                <w:numId w:val="1"/>
              </w:numPr>
              <w:snapToGrid w:val="0"/>
            </w:pPr>
            <w:r w:rsidRPr="00B61F16">
              <w:t>12-2</w:t>
            </w:r>
            <w:r w:rsidR="003A22EE" w:rsidRPr="00B61F16">
              <w:rPr>
                <w:rFonts w:hint="eastAsia"/>
              </w:rPr>
              <w:t>.</w:t>
            </w:r>
            <w:r w:rsidR="00F57E49" w:rsidRPr="00B61F16">
              <w:t>評分表(1頁)</w:t>
            </w:r>
          </w:p>
        </w:tc>
      </w:tr>
      <w:tr w:rsidR="00B61F16" w:rsidRPr="00B61F16">
        <w:trPr>
          <w:trHeight w:val="190"/>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numPr>
                <w:ilvl w:val="0"/>
                <w:numId w:val="1"/>
              </w:numPr>
              <w:snapToGrid w:val="0"/>
            </w:pPr>
            <w:r w:rsidRPr="00B61F16">
              <w:t>12-3</w:t>
            </w:r>
            <w:r w:rsidR="003A22EE" w:rsidRPr="00B61F16">
              <w:rPr>
                <w:rFonts w:hint="eastAsia"/>
              </w:rPr>
              <w:t>.</w:t>
            </w:r>
            <w:r w:rsidR="003A22EE" w:rsidRPr="00B61F16">
              <w:t>評分總表(1頁)</w:t>
            </w:r>
          </w:p>
        </w:tc>
      </w:tr>
      <w:tr w:rsidR="00B61F16" w:rsidRPr="00B61F16">
        <w:trPr>
          <w:trHeight w:val="61"/>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numPr>
                <w:ilvl w:val="0"/>
                <w:numId w:val="1"/>
              </w:numPr>
              <w:snapToGrid w:val="0"/>
            </w:pPr>
            <w:r w:rsidRPr="00B61F16">
              <w:t>13.</w:t>
            </w:r>
            <w:r w:rsidR="00E67009" w:rsidRPr="00B61F16">
              <w:t>設置位置圖(1頁)</w:t>
            </w:r>
          </w:p>
        </w:tc>
      </w:tr>
      <w:tr w:rsidR="00B61F16" w:rsidRPr="00B61F16">
        <w:trPr>
          <w:trHeight w:val="61"/>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numPr>
                <w:ilvl w:val="0"/>
                <w:numId w:val="1"/>
              </w:numPr>
              <w:snapToGrid w:val="0"/>
            </w:pPr>
            <w:r w:rsidRPr="00B61F16">
              <w:t>14.</w:t>
            </w:r>
            <w:r w:rsidR="00E67009" w:rsidRPr="00B61F16">
              <w:rPr>
                <w:rFonts w:hint="eastAsia"/>
              </w:rPr>
              <w:t>基地檢核表(12頁)</w:t>
            </w:r>
          </w:p>
        </w:tc>
      </w:tr>
      <w:tr w:rsidR="00B61F16" w:rsidRPr="00B61F16">
        <w:trPr>
          <w:trHeight w:val="152"/>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numPr>
                <w:ilvl w:val="0"/>
                <w:numId w:val="1"/>
              </w:numPr>
              <w:snapToGrid w:val="0"/>
            </w:pPr>
            <w:r w:rsidRPr="00B61F16">
              <w:t>15.</w:t>
            </w:r>
            <w:r w:rsidR="00DE133C" w:rsidRPr="00B61F16">
              <w:t>學校校舍裝置屋頂型太陽能發電設備-防漏之注意事項(8頁)</w:t>
            </w:r>
          </w:p>
        </w:tc>
      </w:tr>
      <w:tr w:rsidR="00B61F16" w:rsidRPr="00B61F16">
        <w:trPr>
          <w:trHeight w:val="200"/>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numPr>
                <w:ilvl w:val="0"/>
                <w:numId w:val="1"/>
              </w:numPr>
              <w:snapToGrid w:val="0"/>
            </w:pPr>
            <w:r w:rsidRPr="00B61F16">
              <w:t>16.</w:t>
            </w:r>
          </w:p>
        </w:tc>
      </w:tr>
      <w:tr w:rsidR="00B61F16" w:rsidRPr="00B61F16">
        <w:trPr>
          <w:trHeight w:val="152"/>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numPr>
                <w:ilvl w:val="0"/>
                <w:numId w:val="1"/>
              </w:numPr>
              <w:snapToGrid w:val="0"/>
            </w:pPr>
            <w:r w:rsidRPr="00B61F16">
              <w:t>17.</w:t>
            </w:r>
          </w:p>
        </w:tc>
      </w:tr>
      <w:tr w:rsidR="00B61F16" w:rsidRPr="00B61F16">
        <w:trPr>
          <w:trHeight w:val="200"/>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82018E">
            <w:pPr>
              <w:numPr>
                <w:ilvl w:val="0"/>
                <w:numId w:val="1"/>
              </w:numPr>
              <w:snapToGrid w:val="0"/>
            </w:pPr>
            <w:r w:rsidRPr="00B61F16">
              <w:t>18.</w:t>
            </w:r>
          </w:p>
        </w:tc>
      </w:tr>
      <w:tr w:rsidR="00B61F16" w:rsidRPr="00B61F16">
        <w:trPr>
          <w:trHeight w:val="200"/>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7635AE">
            <w:pPr>
              <w:snapToGrid w:val="0"/>
            </w:pPr>
          </w:p>
        </w:tc>
      </w:tr>
      <w:tr w:rsidR="00B61F16" w:rsidRPr="00B61F16">
        <w:trPr>
          <w:trHeight w:val="90"/>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7635AE">
            <w:pPr>
              <w:snapToGrid w:val="0"/>
            </w:pPr>
          </w:p>
        </w:tc>
      </w:tr>
      <w:tr w:rsidR="00B61F16" w:rsidRPr="00B61F16">
        <w:trPr>
          <w:trHeight w:val="61"/>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7635AE">
            <w:pPr>
              <w:snapToGrid w:val="0"/>
            </w:pPr>
          </w:p>
        </w:tc>
      </w:tr>
      <w:tr w:rsidR="00B61F16" w:rsidRPr="00B61F16">
        <w:trPr>
          <w:trHeight w:val="61"/>
        </w:trPr>
        <w:tc>
          <w:tcPr>
            <w:tcW w:w="964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rsidR="007635AE" w:rsidRPr="00B61F16" w:rsidRDefault="007635AE">
            <w:pPr>
              <w:snapToGrid w:val="0"/>
            </w:pPr>
          </w:p>
        </w:tc>
      </w:tr>
    </w:tbl>
    <w:p w:rsidR="007635AE" w:rsidRPr="00B61F16" w:rsidRDefault="0082018E">
      <w:pPr>
        <w:wordWrap w:val="0"/>
        <w:jc w:val="right"/>
      </w:pPr>
      <w:r w:rsidRPr="00B61F16">
        <w:rPr>
          <w:b/>
          <w:sz w:val="20"/>
          <w:szCs w:val="32"/>
        </w:rPr>
        <w:t>(</w:t>
      </w:r>
      <w:proofErr w:type="gramStart"/>
      <w:r w:rsidRPr="00B61F16">
        <w:rPr>
          <w:b/>
          <w:sz w:val="20"/>
          <w:szCs w:val="32"/>
        </w:rPr>
        <w:t>臺</w:t>
      </w:r>
      <w:proofErr w:type="gramEnd"/>
      <w:r w:rsidRPr="00B61F16">
        <w:rPr>
          <w:b/>
          <w:sz w:val="20"/>
          <w:szCs w:val="32"/>
        </w:rPr>
        <w:t>南市政府各處及臺南市政府各級機關學校適用)(</w:t>
      </w:r>
      <w:r w:rsidRPr="00B61F16">
        <w:rPr>
          <w:sz w:val="20"/>
          <w:szCs w:val="24"/>
        </w:rPr>
        <w:t>由招標機關依</w:t>
      </w:r>
      <w:proofErr w:type="gramStart"/>
      <w:r w:rsidRPr="00B61F16">
        <w:rPr>
          <w:sz w:val="20"/>
          <w:szCs w:val="24"/>
        </w:rPr>
        <w:t>實際</w:t>
      </w:r>
      <w:proofErr w:type="gramEnd"/>
      <w:r w:rsidRPr="00B61F16">
        <w:rPr>
          <w:sz w:val="20"/>
          <w:szCs w:val="24"/>
        </w:rPr>
        <w:t>檢附資料逕行填註增刪)100.1</w:t>
      </w:r>
    </w:p>
    <w:sectPr w:rsidR="007635AE" w:rsidRPr="00B61F16">
      <w:pgSz w:w="11907" w:h="16840"/>
      <w:pgMar w:top="1134" w:right="1134" w:bottom="965" w:left="851" w:header="720" w:footer="720" w:gutter="0"/>
      <w:cols w:space="720"/>
      <w:docGrid w:type="lines" w:linePitch="3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7D05" w:rsidRDefault="00967D05">
      <w:r>
        <w:separator/>
      </w:r>
    </w:p>
  </w:endnote>
  <w:endnote w:type="continuationSeparator" w:id="0">
    <w:p w:rsidR="00967D05" w:rsidRDefault="0096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7D05" w:rsidRDefault="00967D05">
      <w:r>
        <w:rPr>
          <w:color w:val="000000"/>
        </w:rPr>
        <w:separator/>
      </w:r>
    </w:p>
  </w:footnote>
  <w:footnote w:type="continuationSeparator" w:id="0">
    <w:p w:rsidR="00967D05" w:rsidRDefault="0096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84D19"/>
    <w:multiLevelType w:val="multilevel"/>
    <w:tmpl w:val="FF761C20"/>
    <w:lvl w:ilvl="0">
      <w:numFmt w:val="bullet"/>
      <w:lvlText w:val="■"/>
      <w:lvlJc w:val="left"/>
      <w:pPr>
        <w:ind w:left="360" w:hanging="360"/>
      </w:pPr>
      <w:rPr>
        <w:rFonts w:ascii="標楷體" w:eastAsia="標楷體" w:hAnsi="標楷體" w:cs="標楷體"/>
      </w:rPr>
    </w:lvl>
    <w:lvl w:ilvl="1">
      <w:numFmt w:val="bullet"/>
      <w:lvlText w:val=""/>
      <w:lvlJc w:val="left"/>
      <w:pPr>
        <w:ind w:left="960" w:hanging="480"/>
      </w:pPr>
      <w:rPr>
        <w:rFonts w:ascii="Wingdings" w:hAnsi="Wingdings"/>
      </w:rPr>
    </w:lvl>
    <w:lvl w:ilvl="2">
      <w:numFmt w:val="bullet"/>
      <w:lvlText w:val=""/>
      <w:lvlJc w:val="left"/>
      <w:pPr>
        <w:ind w:left="1440" w:hanging="480"/>
      </w:pPr>
      <w:rPr>
        <w:rFonts w:ascii="Wingdings" w:hAnsi="Wingdings"/>
      </w:rPr>
    </w:lvl>
    <w:lvl w:ilvl="3">
      <w:numFmt w:val="bullet"/>
      <w:lvlText w:val=""/>
      <w:lvlJc w:val="left"/>
      <w:pPr>
        <w:ind w:left="1920" w:hanging="480"/>
      </w:pPr>
      <w:rPr>
        <w:rFonts w:ascii="Wingdings" w:hAnsi="Wingdings"/>
      </w:rPr>
    </w:lvl>
    <w:lvl w:ilvl="4">
      <w:numFmt w:val="bullet"/>
      <w:lvlText w:val=""/>
      <w:lvlJc w:val="left"/>
      <w:pPr>
        <w:ind w:left="2400" w:hanging="480"/>
      </w:pPr>
      <w:rPr>
        <w:rFonts w:ascii="Wingdings" w:hAnsi="Wingdings"/>
      </w:rPr>
    </w:lvl>
    <w:lvl w:ilvl="5">
      <w:numFmt w:val="bullet"/>
      <w:lvlText w:val=""/>
      <w:lvlJc w:val="left"/>
      <w:pPr>
        <w:ind w:left="2880" w:hanging="480"/>
      </w:pPr>
      <w:rPr>
        <w:rFonts w:ascii="Wingdings" w:hAnsi="Wingdings"/>
      </w:rPr>
    </w:lvl>
    <w:lvl w:ilvl="6">
      <w:numFmt w:val="bullet"/>
      <w:lvlText w:val=""/>
      <w:lvlJc w:val="left"/>
      <w:pPr>
        <w:ind w:left="3360" w:hanging="480"/>
      </w:pPr>
      <w:rPr>
        <w:rFonts w:ascii="Wingdings" w:hAnsi="Wingdings"/>
      </w:rPr>
    </w:lvl>
    <w:lvl w:ilvl="7">
      <w:numFmt w:val="bullet"/>
      <w:lvlText w:val=""/>
      <w:lvlJc w:val="left"/>
      <w:pPr>
        <w:ind w:left="3840" w:hanging="480"/>
      </w:pPr>
      <w:rPr>
        <w:rFonts w:ascii="Wingdings" w:hAnsi="Wingdings"/>
      </w:rPr>
    </w:lvl>
    <w:lvl w:ilvl="8">
      <w:numFmt w:val="bullet"/>
      <w:lvlText w:val=""/>
      <w:lvlJc w:val="left"/>
      <w:pPr>
        <w:ind w:left="4320" w:hanging="480"/>
      </w:pPr>
      <w:rPr>
        <w:rFonts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5AE"/>
    <w:rsid w:val="001726B9"/>
    <w:rsid w:val="003A22EE"/>
    <w:rsid w:val="00761881"/>
    <w:rsid w:val="007635AE"/>
    <w:rsid w:val="007B6A9C"/>
    <w:rsid w:val="0082018E"/>
    <w:rsid w:val="008C63A4"/>
    <w:rsid w:val="00967D05"/>
    <w:rsid w:val="009A69E1"/>
    <w:rsid w:val="009F5F8D"/>
    <w:rsid w:val="00A3730B"/>
    <w:rsid w:val="00B61F16"/>
    <w:rsid w:val="00C8759E"/>
    <w:rsid w:val="00D33D8C"/>
    <w:rsid w:val="00DE133C"/>
    <w:rsid w:val="00E67009"/>
    <w:rsid w:val="00ED26C8"/>
    <w:rsid w:val="00F57E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31A5F6"/>
  <w15:docId w15:val="{46113F9B-1E02-45CD-9A63-52BD9168C2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suppressAutoHyphens/>
    </w:pPr>
    <w:rPr>
      <w:rFonts w:ascii="標楷體" w:eastAsia="標楷體" w:hAnsi="標楷體" w:cs="標楷體"/>
      <w:kern w:val="3"/>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rFonts w:cs="Times New Roman"/>
      <w:sz w:val="20"/>
      <w:szCs w:val="20"/>
    </w:rPr>
  </w:style>
  <w:style w:type="character" w:customStyle="1" w:styleId="a4">
    <w:name w:val="頁首 字元"/>
    <w:rPr>
      <w:rFonts w:ascii="標楷體" w:eastAsia="標楷體" w:hAnsi="標楷體" w:cs="標楷體"/>
      <w:kern w:val="3"/>
    </w:rPr>
  </w:style>
  <w:style w:type="paragraph" w:styleId="a5">
    <w:name w:val="footer"/>
    <w:basedOn w:val="a"/>
    <w:pPr>
      <w:tabs>
        <w:tab w:val="center" w:pos="4153"/>
        <w:tab w:val="right" w:pos="8306"/>
      </w:tabs>
      <w:snapToGrid w:val="0"/>
    </w:pPr>
    <w:rPr>
      <w:rFonts w:cs="Times New Roman"/>
      <w:sz w:val="20"/>
      <w:szCs w:val="20"/>
    </w:rPr>
  </w:style>
  <w:style w:type="character" w:customStyle="1" w:styleId="a6">
    <w:name w:val="頁尾 字元"/>
    <w:rPr>
      <w:rFonts w:ascii="標楷體" w:eastAsia="標楷體" w:hAnsi="標楷體" w:cs="標楷體"/>
      <w:kern w:val="3"/>
    </w:rPr>
  </w:style>
  <w:style w:type="paragraph" w:styleId="a7">
    <w:name w:val="Balloon Text"/>
    <w:basedOn w:val="a"/>
    <w:rPr>
      <w:rFonts w:ascii="Cambria" w:eastAsia="新細明體" w:hAnsi="Cambria" w:cs="Times New Roman"/>
      <w:sz w:val="18"/>
      <w:szCs w:val="18"/>
    </w:rPr>
  </w:style>
  <w:style w:type="character" w:customStyle="1" w:styleId="a8">
    <w:name w:val="註解方塊文字 字元"/>
    <w:rPr>
      <w:rFonts w:ascii="Cambria" w:eastAsia="新細明體" w:hAnsi="Cambria" w:cs="Times New Roman"/>
      <w:kern w:val="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85</Words>
  <Characters>485</Characters>
  <Application>Microsoft Office Word</Application>
  <DocSecurity>0</DocSecurity>
  <Lines>4</Lines>
  <Paragraphs>1</Paragraphs>
  <ScaleCrop>false</ScaleCrop>
  <Company/>
  <LinksUpToDate>false</LinksUpToDate>
  <CharactersWithSpaces>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招標文件清單</dc:title>
  <dc:subject/>
  <dc:creator>---</dc:creator>
  <dc:description/>
  <cp:lastModifiedBy>5A88</cp:lastModifiedBy>
  <cp:revision>11</cp:revision>
  <cp:lastPrinted>2021-06-29T08:35:00Z</cp:lastPrinted>
  <dcterms:created xsi:type="dcterms:W3CDTF">2021-06-25T07:08:00Z</dcterms:created>
  <dcterms:modified xsi:type="dcterms:W3CDTF">2021-06-29T08:38:00Z</dcterms:modified>
</cp:coreProperties>
</file>